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7741920</wp:posOffset>
                </wp:positionV>
                <wp:extent cx="5453380" cy="921385"/>
                <wp:effectExtent b="0" l="0" r="0" t="0"/>
                <wp:wrapSquare wrapText="bothSides" distB="45720" distT="45720" distL="114300" distR="11430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24073" y="3324070"/>
                          <a:ext cx="544385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  <w:t xml:space="preserve">DX.Y: Deliverable Name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Month/year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7741920</wp:posOffset>
                </wp:positionV>
                <wp:extent cx="5453380" cy="921385"/>
                <wp:effectExtent b="0" l="0" r="0" t="0"/>
                <wp:wrapSquare wrapText="bothSides" distB="45720" distT="45720" distL="114300" distR="114300"/>
                <wp:docPr id="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3380" cy="921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-647699</wp:posOffset>
                </wp:positionV>
                <wp:extent cx="7534275" cy="10690225"/>
                <wp:effectExtent b="0" l="0" r="0" t="0"/>
                <wp:wrapNone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78863" y="0"/>
                          <a:ext cx="7534275" cy="10690225"/>
                          <a:chOff x="1578863" y="0"/>
                          <a:chExt cx="7534275" cy="7560000"/>
                        </a:xfrm>
                      </wpg:grpSpPr>
                      <wpg:grpSp>
                        <wpg:cNvGrpSpPr/>
                        <wpg:grpSpPr>
                          <a:xfrm>
                            <a:off x="1578863" y="0"/>
                            <a:ext cx="7534275" cy="7560000"/>
                            <a:chOff x="0" y="0"/>
                            <a:chExt cx="7534275" cy="106902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534275" cy="10690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534275" cy="1069022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9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81075" y="1409700"/>
                              <a:ext cx="5565775" cy="3517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-647699</wp:posOffset>
                </wp:positionV>
                <wp:extent cx="7534275" cy="10690225"/>
                <wp:effectExtent b="0" l="0" r="0" t="0"/>
                <wp:wrapNone/>
                <wp:docPr id="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275" cy="10690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9232900</wp:posOffset>
                </wp:positionV>
                <wp:extent cx="4488815" cy="488315"/>
                <wp:effectExtent b="0" l="0" r="0" t="0"/>
                <wp:wrapNone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01593" y="3535843"/>
                          <a:ext cx="4488815" cy="488315"/>
                          <a:chOff x="3101593" y="3535843"/>
                          <a:chExt cx="4488815" cy="488315"/>
                        </a:xfrm>
                      </wpg:grpSpPr>
                      <wpg:grpSp>
                        <wpg:cNvGrpSpPr/>
                        <wpg:grpSpPr>
                          <a:xfrm>
                            <a:off x="3101593" y="3535843"/>
                            <a:ext cx="4488815" cy="488315"/>
                            <a:chOff x="0" y="0"/>
                            <a:chExt cx="4488815" cy="48831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488800" cy="48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3769995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275.9999942779541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8"/>
                                    <w:vertAlign w:val="baseline"/>
                                  </w:rPr>
                                  <w:t xml:space="preserve">This project has received funding from the European Union’s Horizon 2020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8"/>
                                    <w:vertAlign w:val="baseline"/>
                                  </w:rPr>
                                  <w:br w:type="textWrapping"/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8"/>
                                    <w:vertAlign w:val="baseline"/>
                                  </w:rPr>
                                  <w:t xml:space="preserve">research and innovation programme under grant agreement No. 828853.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867150" y="0"/>
                              <a:ext cx="621665" cy="401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9232900</wp:posOffset>
                </wp:positionV>
                <wp:extent cx="4488815" cy="488315"/>
                <wp:effectExtent b="0" l="0" r="0" t="0"/>
                <wp:wrapNone/>
                <wp:docPr id="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15" cy="48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-257174</wp:posOffset>
                </wp:positionH>
                <wp:positionV relativeFrom="paragraph">
                  <wp:posOffset>7336473</wp:posOffset>
                </wp:positionV>
                <wp:extent cx="6238875" cy="1369509"/>
                <wp:effectExtent b="0" l="0" r="0" t="0"/>
                <wp:wrapSquare wrapText="bothSides" distB="45720" distT="4572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231325" y="3324070"/>
                          <a:ext cx="622935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  <w:t xml:space="preserve">Annex 5.1: Declaration of Commitment to Establish an SME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March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2021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-257174</wp:posOffset>
                </wp:positionH>
                <wp:positionV relativeFrom="paragraph">
                  <wp:posOffset>7336473</wp:posOffset>
                </wp:positionV>
                <wp:extent cx="6238875" cy="1369509"/>
                <wp:effectExtent b="0" l="0" r="0" t="0"/>
                <wp:wrapSquare wrapText="bothSides" distB="45720" distT="45720" distL="114300" distR="114300"/>
                <wp:docPr id="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875" cy="13695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ff735e"/>
          <w:sz w:val="32"/>
          <w:szCs w:val="32"/>
        </w:rPr>
      </w:pPr>
      <w:r w:rsidDel="00000000" w:rsidR="00000000" w:rsidRPr="00000000">
        <w:rPr>
          <w:b w:val="1"/>
          <w:color w:val="ff735e"/>
          <w:sz w:val="36"/>
          <w:szCs w:val="36"/>
          <w:rtl w:val="0"/>
        </w:rPr>
        <w:t xml:space="preserve">Applicant Declaration of Commitment to Establish and SME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I,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 </w:t>
      </w:r>
      <w:r w:rsidDel="00000000" w:rsidR="00000000" w:rsidRPr="00000000">
        <w:rPr>
          <w:b w:val="1"/>
          <w:rtl w:val="0"/>
        </w:rPr>
        <w:t xml:space="preserve">(full name)</w:t>
      </w:r>
      <w:r w:rsidDel="00000000" w:rsidR="00000000" w:rsidRPr="00000000">
        <w:rPr>
          <w:rtl w:val="0"/>
        </w:rPr>
        <w:t xml:space="preserve">, representative of BlockStart’s application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 </w:t>
      </w:r>
      <w:r w:rsidDel="00000000" w:rsidR="00000000" w:rsidRPr="00000000">
        <w:rPr>
          <w:b w:val="1"/>
          <w:rtl w:val="0"/>
        </w:rPr>
        <w:t xml:space="preserve">(proposal title)</w:t>
      </w:r>
      <w:r w:rsidDel="00000000" w:rsidR="00000000" w:rsidRPr="00000000">
        <w:rPr>
          <w:rtl w:val="0"/>
        </w:rPr>
        <w:t xml:space="preserve">, commit to register a legal SME based in the EU or H2020 Associated Countries if the application I represent happens to be selected to BlockStart's Ideation Kick-off. 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left"/>
        <w:tblInd w:w="0.0" w:type="dxa"/>
        <w:tblBorders>
          <w:top w:color="858585" w:space="0" w:sz="4" w:val="single"/>
          <w:left w:color="858585" w:space="0" w:sz="4" w:val="single"/>
          <w:bottom w:color="858585" w:space="0" w:sz="4" w:val="single"/>
          <w:right w:color="858585" w:space="0" w:sz="4" w:val="single"/>
          <w:insideH w:color="858585" w:space="0" w:sz="4" w:val="single"/>
          <w:insideV w:color="858585" w:space="0" w:sz="4" w:val="single"/>
        </w:tblBorders>
        <w:tblLayout w:type="fixed"/>
        <w:tblLook w:val="0400"/>
      </w:tblPr>
      <w:tblGrid>
        <w:gridCol w:w="9017"/>
        <w:tblGridChange w:id="0">
          <w:tblGrid>
            <w:gridCol w:w="9017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spacing w:after="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0A">
            <w:pPr>
              <w:spacing w:after="0" w:before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0">
            <w:pPr>
              <w:spacing w:after="0"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Done at (place) ______________ on the (day) _________ (month) _________ (year) _________</w:t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9" w:w="11907" w:orient="portrait"/>
      <w:pgMar w:bottom="1021" w:top="1021" w:left="1440" w:right="144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-114933</wp:posOffset>
          </wp:positionH>
          <wp:positionV relativeFrom="paragraph">
            <wp:posOffset>100330</wp:posOffset>
          </wp:positionV>
          <wp:extent cx="504825" cy="319405"/>
          <wp:effectExtent b="0" l="0" r="0" t="0"/>
          <wp:wrapSquare wrapText="bothSides" distB="0" distT="0" distL="114300" distR="114300"/>
          <wp:docPr id="3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3194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93996</wp:posOffset>
              </wp:positionV>
              <wp:extent cx="5133975" cy="19050"/>
              <wp:effectExtent b="0" l="0" r="0" t="0"/>
              <wp:wrapNone/>
              <wp:docPr id="3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779013" y="3780000"/>
                        <a:ext cx="513397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1082C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93996</wp:posOffset>
              </wp:positionV>
              <wp:extent cx="5133975" cy="19050"/>
              <wp:effectExtent b="0" l="0" r="0" t="0"/>
              <wp:wrapNone/>
              <wp:docPr id="3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3397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139700</wp:posOffset>
              </wp:positionV>
              <wp:extent cx="5105400" cy="441325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2798063" y="3564100"/>
                        <a:ext cx="5095875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5f5f5f"/>
                              <w:sz w:val="20"/>
                              <w:vertAlign w:val="baseline"/>
                            </w:rPr>
                            <w:t xml:space="preserve">Funding Scheme: Coordination and Support Action (CSA)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5f5f5f"/>
                              <w:sz w:val="24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5f5f5f"/>
                              <w:sz w:val="20"/>
                              <w:vertAlign w:val="baseline"/>
                            </w:rPr>
                            <w:t xml:space="preserve">● Theme: H2020-INNOSUP-03-2018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5f5f5f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5f5f5f"/>
                              <w:sz w:val="20"/>
                              <w:vertAlign w:val="baseline"/>
                            </w:rPr>
                            <w:t xml:space="preserve">Start date of project: 01 September 2019 ● Duration: 30 months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75.9999942779541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5f5f5f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381000</wp:posOffset>
              </wp:positionH>
              <wp:positionV relativeFrom="paragraph">
                <wp:posOffset>139700</wp:posOffset>
              </wp:positionV>
              <wp:extent cx="5105400" cy="441325"/>
              <wp:effectExtent b="0" l="0" r="0" t="0"/>
              <wp:wrapNone/>
              <wp:docPr id="35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5400" cy="441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-329" w:firstLine="0"/>
      <w:jc w:val="both"/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INNOSUP-03-2018                        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170196</wp:posOffset>
              </wp:positionV>
              <wp:extent cx="5732780" cy="1270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79610" y="3780000"/>
                        <a:ext cx="57327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1082C1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170196</wp:posOffset>
              </wp:positionV>
              <wp:extent cx="5732780" cy="12700"/>
              <wp:effectExtent b="0" l="0" r="0" t="0"/>
              <wp:wrapNone/>
              <wp:docPr id="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27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52900" cy="247650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274313" y="3660938"/>
                        <a:ext cx="41433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Annex 5.1: Declaration of Commitment to Establish an SME Open Call #3</w:t>
                          </w:r>
                        </w:p>
                      </w:txbxContent>
                    </wps:txbx>
                    <wps:bodyPr anchorCtr="0" anchor="b" bIns="0" lIns="91425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52900" cy="247650"/>
              <wp:effectExtent b="0" l="0" r="0" t="0"/>
              <wp:wrapNone/>
              <wp:docPr id="3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432" w:hanging="432"/>
    </w:pPr>
    <w:rPr>
      <w:b w:val="1"/>
      <w:color w:val="1f1e3e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60" w:before="200" w:lineRule="auto"/>
      <w:ind w:left="360" w:hanging="360"/>
    </w:pPr>
    <w:rPr>
      <w:b w:val="1"/>
      <w:color w:val="1082c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ind w:left="720" w:hanging="720"/>
    </w:pPr>
    <w:rPr>
      <w:b w:val="1"/>
      <w:color w:val="1082c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120" w:lineRule="auto"/>
      <w:ind w:left="864" w:hanging="864"/>
      <w:jc w:val="left"/>
    </w:pPr>
    <w:rPr>
      <w:b w:val="1"/>
      <w:color w:val="ff725e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100" w:lineRule="auto"/>
      <w:ind w:left="1008" w:hanging="1008"/>
      <w:jc w:val="left"/>
    </w:pPr>
    <w:rPr>
      <w:b w:val="1"/>
      <w:color w:val="ff725e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80" w:lineRule="auto"/>
      <w:ind w:left="1152" w:hanging="1152"/>
    </w:pPr>
    <w:rPr>
      <w:b w:val="1"/>
      <w:color w:val="ff725e"/>
    </w:rPr>
  </w:style>
  <w:style w:type="paragraph" w:styleId="Title">
    <w:name w:val="Title"/>
    <w:basedOn w:val="Normal"/>
    <w:next w:val="Normal"/>
    <w:pPr>
      <w:spacing w:after="0" w:line="216" w:lineRule="auto"/>
      <w:jc w:val="left"/>
    </w:pPr>
    <w:rPr>
      <w:rFonts w:ascii="Cambria" w:cs="Cambria" w:eastAsia="Cambria" w:hAnsi="Cambria"/>
      <w:color w:val="404040"/>
      <w:sz w:val="56"/>
      <w:szCs w:val="56"/>
    </w:rPr>
  </w:style>
  <w:style w:type="paragraph" w:styleId="Normal" w:default="1">
    <w:name w:val="Normal"/>
    <w:qFormat w:val="1"/>
    <w:rsid w:val="006D74C8"/>
    <w:pPr>
      <w:spacing w:after="120" w:line="276" w:lineRule="auto"/>
      <w:jc w:val="both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412160"/>
    <w:pPr>
      <w:keepNext w:val="1"/>
      <w:keepLines w:val="1"/>
      <w:numPr>
        <w:numId w:val="1"/>
      </w:numPr>
      <w:spacing w:after="240" w:before="240"/>
      <w:outlineLvl w:val="0"/>
    </w:pPr>
    <w:rPr>
      <w:rFonts w:eastAsia="Times New Roman"/>
      <w:b w:val="1"/>
      <w:color w:val="1f1e3e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424E78"/>
    <w:pPr>
      <w:keepNext w:val="1"/>
      <w:keepLines w:val="1"/>
      <w:numPr>
        <w:numId w:val="2"/>
      </w:numPr>
      <w:spacing w:after="160" w:before="200"/>
      <w:outlineLvl w:val="1"/>
    </w:pPr>
    <w:rPr>
      <w:b w:val="1"/>
      <w:color w:val="1082c1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2B6557"/>
    <w:pPr>
      <w:keepNext w:val="1"/>
      <w:keepLines w:val="1"/>
      <w:numPr>
        <w:ilvl w:val="2"/>
        <w:numId w:val="1"/>
      </w:numPr>
      <w:spacing w:before="160"/>
      <w:outlineLvl w:val="2"/>
    </w:pPr>
    <w:rPr>
      <w:rFonts w:eastAsia="Times New Roman"/>
      <w:b w:val="1"/>
      <w:color w:val="1082c1"/>
      <w:sz w:val="28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2B6557"/>
    <w:pPr>
      <w:keepNext w:val="1"/>
      <w:keepLines w:val="1"/>
      <w:numPr>
        <w:ilvl w:val="3"/>
        <w:numId w:val="1"/>
      </w:numPr>
      <w:spacing w:after="80" w:before="120"/>
      <w:jc w:val="left"/>
      <w:outlineLvl w:val="3"/>
    </w:pPr>
    <w:rPr>
      <w:rFonts w:eastAsia="Times New Roman"/>
      <w:b w:val="1"/>
      <w:iCs w:val="1"/>
      <w:color w:val="ff725e"/>
      <w:sz w:val="26"/>
      <w:lang w:val="en-GB"/>
    </w:rPr>
  </w:style>
  <w:style w:type="paragraph" w:styleId="Heading5">
    <w:name w:val="heading 5"/>
    <w:basedOn w:val="Normal"/>
    <w:next w:val="Normal"/>
    <w:link w:val="Heading5Char"/>
    <w:autoRedefine w:val="1"/>
    <w:uiPriority w:val="9"/>
    <w:unhideWhenUsed w:val="1"/>
    <w:qFormat w:val="1"/>
    <w:rsid w:val="002B6557"/>
    <w:pPr>
      <w:keepNext w:val="1"/>
      <w:keepLines w:val="1"/>
      <w:numPr>
        <w:ilvl w:val="4"/>
        <w:numId w:val="1"/>
      </w:numPr>
      <w:spacing w:after="80" w:before="100"/>
      <w:jc w:val="left"/>
      <w:outlineLvl w:val="4"/>
    </w:pPr>
    <w:rPr>
      <w:rFonts w:eastAsia="Times New Roman"/>
      <w:b w:val="1"/>
      <w:color w:val="ff725e"/>
      <w:sz w:val="24"/>
      <w:lang w:val="en-GB"/>
    </w:rPr>
  </w:style>
  <w:style w:type="paragraph" w:styleId="Heading6">
    <w:name w:val="heading 6"/>
    <w:basedOn w:val="Normal"/>
    <w:next w:val="Normal"/>
    <w:link w:val="Heading6Char"/>
    <w:autoRedefine w:val="1"/>
    <w:uiPriority w:val="9"/>
    <w:unhideWhenUsed w:val="1"/>
    <w:qFormat w:val="1"/>
    <w:rsid w:val="002B6557"/>
    <w:pPr>
      <w:keepNext w:val="1"/>
      <w:keepLines w:val="1"/>
      <w:numPr>
        <w:ilvl w:val="5"/>
        <w:numId w:val="1"/>
      </w:numPr>
      <w:spacing w:after="60" w:before="80"/>
      <w:outlineLvl w:val="5"/>
    </w:pPr>
    <w:rPr>
      <w:rFonts w:eastAsia="Times New Roman"/>
      <w:b w:val="1"/>
      <w:color w:val="ff725e"/>
      <w:lang w:val="en-GB"/>
    </w:rPr>
  </w:style>
  <w:style w:type="paragraph" w:styleId="Heading7">
    <w:name w:val="heading 7"/>
    <w:basedOn w:val="Normal"/>
    <w:next w:val="Normal"/>
    <w:link w:val="Heading7Char"/>
    <w:autoRedefine w:val="1"/>
    <w:uiPriority w:val="9"/>
    <w:unhideWhenUsed w:val="1"/>
    <w:qFormat w:val="1"/>
    <w:rsid w:val="002B6557"/>
    <w:pPr>
      <w:keepNext w:val="1"/>
      <w:keepLines w:val="1"/>
      <w:numPr>
        <w:ilvl w:val="6"/>
        <w:numId w:val="1"/>
      </w:numPr>
      <w:spacing w:after="20" w:before="60"/>
      <w:jc w:val="left"/>
      <w:outlineLvl w:val="6"/>
    </w:pPr>
    <w:rPr>
      <w:rFonts w:eastAsia="Times New Roman"/>
      <w:b w:val="1"/>
      <w:iCs w:val="1"/>
      <w:color w:val="ff725e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7507A"/>
    <w:pPr>
      <w:keepNext w:val="1"/>
      <w:keepLines w:val="1"/>
      <w:numPr>
        <w:ilvl w:val="7"/>
        <w:numId w:val="1"/>
      </w:numPr>
      <w:spacing w:after="0"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7507A"/>
    <w:pPr>
      <w:keepNext w:val="1"/>
      <w:keepLines w:val="1"/>
      <w:numPr>
        <w:ilvl w:val="8"/>
        <w:numId w:val="1"/>
      </w:numPr>
      <w:spacing w:after="0" w:before="40"/>
      <w:outlineLvl w:val="8"/>
    </w:pPr>
    <w:rPr>
      <w:rFonts w:ascii="Cambria" w:eastAsia="Times New Roman" w:hAnsi="Cambria"/>
      <w:i w:val="1"/>
      <w:iCs w:val="1"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54A5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4A5B"/>
  </w:style>
  <w:style w:type="paragraph" w:styleId="Footer">
    <w:name w:val="footer"/>
    <w:basedOn w:val="Normal"/>
    <w:link w:val="FooterChar"/>
    <w:uiPriority w:val="99"/>
    <w:unhideWhenUsed w:val="1"/>
    <w:rsid w:val="00754A5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4A5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7157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B7157F"/>
    <w:rPr>
      <w:rFonts w:ascii="Tahoma" w:cs="Tahoma" w:hAnsi="Tahoma"/>
      <w:sz w:val="16"/>
      <w:szCs w:val="16"/>
    </w:rPr>
  </w:style>
  <w:style w:type="character" w:styleId="Heading1Char" w:customStyle="1">
    <w:name w:val="Heading 1 Char"/>
    <w:link w:val="Heading1"/>
    <w:uiPriority w:val="9"/>
    <w:rsid w:val="00412160"/>
    <w:rPr>
      <w:rFonts w:eastAsia="Times New Roman"/>
      <w:b w:val="1"/>
      <w:color w:val="1f1e3e"/>
      <w:sz w:val="36"/>
      <w:szCs w:val="32"/>
    </w:rPr>
  </w:style>
  <w:style w:type="character" w:styleId="Heading2Char" w:customStyle="1">
    <w:name w:val="Heading 2 Char"/>
    <w:link w:val="Heading2"/>
    <w:uiPriority w:val="9"/>
    <w:rsid w:val="00424E78"/>
    <w:rPr>
      <w:b w:val="1"/>
      <w:color w:val="1082c1"/>
      <w:sz w:val="32"/>
      <w:szCs w:val="26"/>
      <w:lang w:val="en-GB"/>
    </w:rPr>
  </w:style>
  <w:style w:type="character" w:styleId="Heading3Char" w:customStyle="1">
    <w:name w:val="Heading 3 Char"/>
    <w:link w:val="Heading3"/>
    <w:uiPriority w:val="9"/>
    <w:rsid w:val="002B6557"/>
    <w:rPr>
      <w:rFonts w:eastAsia="Times New Roman"/>
      <w:b w:val="1"/>
      <w:color w:val="1082c1"/>
      <w:sz w:val="28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68340E"/>
    <w:pPr>
      <w:spacing w:line="259" w:lineRule="auto"/>
      <w:outlineLvl w:val="9"/>
    </w:pPr>
    <w:rPr>
      <w:rFonts w:ascii="Cambria" w:hAnsi="Cambria"/>
      <w:b w:val="0"/>
      <w:color w:val="a5a5a5"/>
      <w:sz w:val="32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6D74C8"/>
    <w:pPr>
      <w:tabs>
        <w:tab w:val="left" w:pos="440"/>
        <w:tab w:val="right" w:leader="dot" w:pos="9017"/>
      </w:tabs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8340E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68340E"/>
    <w:pPr>
      <w:spacing w:after="100"/>
      <w:ind w:left="440"/>
    </w:pPr>
  </w:style>
  <w:style w:type="character" w:styleId="Hyperlink">
    <w:name w:val="Hyperlink"/>
    <w:uiPriority w:val="99"/>
    <w:unhideWhenUsed w:val="1"/>
    <w:rsid w:val="0068340E"/>
    <w:rPr>
      <w:color w:val="5f5f5f"/>
      <w:u w:val="single"/>
    </w:rPr>
  </w:style>
  <w:style w:type="character" w:styleId="Heading4Char" w:customStyle="1">
    <w:name w:val="Heading 4 Char"/>
    <w:link w:val="Heading4"/>
    <w:uiPriority w:val="9"/>
    <w:rsid w:val="002B6557"/>
    <w:rPr>
      <w:rFonts w:eastAsia="Times New Roman"/>
      <w:b w:val="1"/>
      <w:iCs w:val="1"/>
      <w:color w:val="ff725e"/>
      <w:sz w:val="26"/>
      <w:szCs w:val="22"/>
      <w:lang w:val="en-GB"/>
    </w:rPr>
  </w:style>
  <w:style w:type="paragraph" w:styleId="TableofFigures">
    <w:name w:val="table of figures"/>
    <w:aliases w:val="Table Title"/>
    <w:basedOn w:val="Normal"/>
    <w:next w:val="Normal"/>
    <w:link w:val="TableofFiguresChar"/>
    <w:uiPriority w:val="99"/>
    <w:unhideWhenUsed w:val="1"/>
    <w:qFormat w:val="1"/>
    <w:rsid w:val="00206CDE"/>
    <w:pPr>
      <w:spacing w:after="0"/>
      <w:jc w:val="left"/>
    </w:pPr>
    <w:rPr>
      <w:sz w:val="20"/>
    </w:rPr>
  </w:style>
  <w:style w:type="table" w:styleId="TableGrid">
    <w:name w:val="Table Grid"/>
    <w:basedOn w:val="TableNormal"/>
    <w:uiPriority w:val="39"/>
    <w:unhideWhenUsed w:val="1"/>
    <w:rsid w:val="008576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link w:val="Heading5"/>
    <w:uiPriority w:val="9"/>
    <w:rsid w:val="002B6557"/>
    <w:rPr>
      <w:rFonts w:eastAsia="Times New Roman"/>
      <w:b w:val="1"/>
      <w:color w:val="ff725e"/>
      <w:sz w:val="24"/>
      <w:szCs w:val="22"/>
      <w:lang w:val="en-GB"/>
    </w:rPr>
  </w:style>
  <w:style w:type="character" w:styleId="Heading6Char" w:customStyle="1">
    <w:name w:val="Heading 6 Char"/>
    <w:link w:val="Heading6"/>
    <w:uiPriority w:val="9"/>
    <w:rsid w:val="002B6557"/>
    <w:rPr>
      <w:rFonts w:eastAsia="Times New Roman"/>
      <w:b w:val="1"/>
      <w:color w:val="ff725e"/>
      <w:sz w:val="22"/>
      <w:szCs w:val="22"/>
      <w:lang w:val="en-GB"/>
    </w:rPr>
  </w:style>
  <w:style w:type="character" w:styleId="Heading7Char" w:customStyle="1">
    <w:name w:val="Heading 7 Char"/>
    <w:link w:val="Heading7"/>
    <w:uiPriority w:val="9"/>
    <w:rsid w:val="002B6557"/>
    <w:rPr>
      <w:rFonts w:eastAsia="Times New Roman"/>
      <w:b w:val="1"/>
      <w:iCs w:val="1"/>
      <w:color w:val="ff725e"/>
      <w:sz w:val="22"/>
      <w:szCs w:val="22"/>
      <w:lang w:val="en-GB"/>
    </w:rPr>
  </w:style>
  <w:style w:type="character" w:styleId="Heading8Char" w:customStyle="1">
    <w:name w:val="Heading 8 Char"/>
    <w:link w:val="Heading8"/>
    <w:uiPriority w:val="9"/>
    <w:semiHidden w:val="1"/>
    <w:rsid w:val="00D7507A"/>
    <w:rPr>
      <w:rFonts w:ascii="Cambria" w:eastAsia="Times New Roman" w:hAnsi="Cambria"/>
      <w:color w:val="272727"/>
      <w:sz w:val="21"/>
      <w:szCs w:val="21"/>
    </w:rPr>
  </w:style>
  <w:style w:type="character" w:styleId="Heading9Char" w:customStyle="1">
    <w:name w:val="Heading 9 Char"/>
    <w:link w:val="Heading9"/>
    <w:uiPriority w:val="9"/>
    <w:semiHidden w:val="1"/>
    <w:rsid w:val="00D7507A"/>
    <w:rPr>
      <w:rFonts w:ascii="Cambria" w:eastAsia="Times New Roman" w:hAnsi="Cambria"/>
      <w:i w:val="1"/>
      <w:iCs w:val="1"/>
      <w:color w:val="272727"/>
      <w:sz w:val="21"/>
      <w:szCs w:val="21"/>
    </w:rPr>
  </w:style>
  <w:style w:type="paragraph" w:styleId="Heading40" w:customStyle="1">
    <w:name w:val="Heading  4"/>
    <w:aliases w:val="Title 4"/>
    <w:basedOn w:val="Normal"/>
    <w:link w:val="Heading4Char0"/>
    <w:rsid w:val="002E2B12"/>
    <w:rPr>
      <w:b w:val="1"/>
      <w:color w:val="474747"/>
      <w:sz w:val="24"/>
      <w:lang w:val="en-GB"/>
    </w:rPr>
  </w:style>
  <w:style w:type="paragraph" w:styleId="Figure" w:customStyle="1">
    <w:name w:val="Figure"/>
    <w:basedOn w:val="Normal"/>
    <w:link w:val="FigureChar"/>
    <w:rsid w:val="00206CDE"/>
    <w:pPr>
      <w:jc w:val="center"/>
    </w:pPr>
    <w:rPr>
      <w:lang w:val="en-GB"/>
    </w:rPr>
  </w:style>
  <w:style w:type="character" w:styleId="Heading4Char0" w:customStyle="1">
    <w:name w:val="Heading  4 Char"/>
    <w:aliases w:val="Title 4 Char"/>
    <w:link w:val="Heading40"/>
    <w:rsid w:val="002E2B12"/>
    <w:rPr>
      <w:rFonts w:ascii="Calibri" w:hAnsi="Calibri"/>
      <w:b w:val="1"/>
      <w:color w:val="474747"/>
      <w:sz w:val="24"/>
      <w:lang w:val="en-GB"/>
    </w:rPr>
  </w:style>
  <w:style w:type="paragraph" w:styleId="FigureTitle" w:customStyle="1">
    <w:name w:val="Figure Title"/>
    <w:basedOn w:val="TableofFigures"/>
    <w:link w:val="FigureTitleChar"/>
    <w:qFormat w:val="1"/>
    <w:rsid w:val="00C45D28"/>
    <w:pPr>
      <w:jc w:val="center"/>
    </w:pPr>
    <w:rPr>
      <w:lang w:val="en-GB"/>
    </w:rPr>
  </w:style>
  <w:style w:type="character" w:styleId="FigureChar" w:customStyle="1">
    <w:name w:val="Figure Char"/>
    <w:link w:val="Figure"/>
    <w:rsid w:val="00206CDE"/>
    <w:rPr>
      <w:rFonts w:ascii="Calibri" w:hAnsi="Calibri"/>
      <w:color w:val="000000"/>
      <w:lang w:val="en-GB"/>
    </w:rPr>
  </w:style>
  <w:style w:type="character" w:styleId="TableofFiguresChar" w:customStyle="1">
    <w:name w:val="Table of Figures Char"/>
    <w:aliases w:val="Table Title Char"/>
    <w:link w:val="TableofFigures"/>
    <w:uiPriority w:val="99"/>
    <w:rsid w:val="00C45D28"/>
    <w:rPr>
      <w:rFonts w:ascii="Calibri" w:hAnsi="Calibri"/>
      <w:color w:val="000000"/>
      <w:sz w:val="20"/>
    </w:rPr>
  </w:style>
  <w:style w:type="character" w:styleId="FigureTitleChar" w:customStyle="1">
    <w:name w:val="Figure Title Char"/>
    <w:link w:val="FigureTitle"/>
    <w:rsid w:val="00C45D28"/>
    <w:rPr>
      <w:rFonts w:ascii="Calibri" w:hAnsi="Calibri"/>
      <w:color w:val="000000"/>
      <w:sz w:val="20"/>
      <w:lang w:val="en-GB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1E4CA9"/>
    <w:pPr>
      <w:spacing w:after="200" w:line="240" w:lineRule="auto"/>
    </w:pPr>
    <w:rPr>
      <w:i w:val="1"/>
      <w:iCs w:val="1"/>
      <w:color w:val="2b328c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D5500B"/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</w:tblPr>
    <w:tcPr>
      <w:shd w:color="auto" w:fill="f8f8f8" w:val="clear"/>
    </w:tcPr>
    <w:tblStylePr w:type="firstRow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dddddd" w:val="clear"/>
      </w:tcPr>
    </w:tblStylePr>
    <w:tblStylePr w:type="lastRow">
      <w:rPr>
        <w:b w:val="1"/>
        <w:bCs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dddddd" w:val="clear"/>
      </w:tcPr>
    </w:tblStylePr>
    <w:tblStylePr w:type="firstCol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dddddd" w:val="clear"/>
      </w:tcPr>
    </w:tblStylePr>
    <w:tblStylePr w:type="lastCol">
      <w:rPr>
        <w:b w:val="1"/>
        <w:bCs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dddddd" w:val="clear"/>
      </w:tcPr>
    </w:tblStylePr>
    <w:tblStylePr w:type="band1Vert">
      <w:tblPr/>
      <w:tcPr>
        <w:shd w:color="auto" w:fill="f1f1f1" w:val="clear"/>
      </w:tcPr>
    </w:tblStylePr>
    <w:tblStylePr w:type="band1Horz">
      <w:tblPr/>
      <w:tcPr>
        <w:shd w:color="auto" w:fill="f1f1f1" w:val="clear"/>
      </w:tcPr>
    </w:tblStylePr>
  </w:style>
  <w:style w:type="table" w:styleId="GridTable5Dark">
    <w:name w:val="Grid Table 5 Dark"/>
    <w:basedOn w:val="TableNormal"/>
    <w:uiPriority w:val="50"/>
    <w:rsid w:val="00D5500B"/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</w:tblPr>
    <w:tcPr>
      <w:shd w:color="auto" w:fill="cccccc" w:val="clear"/>
    </w:tcPr>
    <w:tblStylePr w:type="firstRow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rPr>
        <w:b w:val="1"/>
        <w:bCs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000000" w:val="clear"/>
      </w:tcPr>
    </w:tblStylePr>
    <w:tblStylePr w:type="firstCol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000000" w:val="clear"/>
      </w:tcPr>
    </w:tblStylePr>
    <w:tblStylePr w:type="band1Vert">
      <w:tblPr/>
      <w:tcPr>
        <w:shd w:color="auto" w:fill="999999" w:val="clear"/>
      </w:tcPr>
    </w:tblStylePr>
    <w:tblStylePr w:type="band1Horz">
      <w:tblPr/>
      <w:tcPr>
        <w:shd w:color="auto" w:fill="999999" w:val="clear"/>
      </w:tcPr>
    </w:tblStylePr>
  </w:style>
  <w:style w:type="paragraph" w:styleId="Title">
    <w:name w:val="Title"/>
    <w:basedOn w:val="Normal"/>
    <w:next w:val="Normal"/>
    <w:link w:val="TitleChar"/>
    <w:uiPriority w:val="10"/>
    <w:qFormat w:val="1"/>
    <w:rsid w:val="008265DA"/>
    <w:pPr>
      <w:spacing w:after="0" w:line="216" w:lineRule="auto"/>
      <w:contextualSpacing w:val="1"/>
      <w:jc w:val="left"/>
    </w:pPr>
    <w:rPr>
      <w:rFonts w:ascii="Cambria" w:eastAsia="Times New Roman" w:hAnsi="Cambria"/>
      <w:color w:val="404040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8265DA"/>
    <w:rPr>
      <w:rFonts w:ascii="Cambria" w:cs="Times New Roman" w:eastAsia="Times New Roman" w:hAnsi="Cambria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265DA"/>
    <w:pPr>
      <w:numPr>
        <w:ilvl w:val="1"/>
      </w:numPr>
      <w:spacing w:after="160" w:line="259" w:lineRule="auto"/>
      <w:jc w:val="left"/>
    </w:pPr>
    <w:rPr>
      <w:rFonts w:eastAsia="Times New Roman"/>
      <w:color w:val="5a5a5a"/>
      <w:spacing w:val="15"/>
    </w:rPr>
  </w:style>
  <w:style w:type="character" w:styleId="SubtitleChar" w:customStyle="1">
    <w:name w:val="Subtitle Char"/>
    <w:link w:val="Subtitle"/>
    <w:uiPriority w:val="11"/>
    <w:rsid w:val="008265DA"/>
    <w:rPr>
      <w:rFonts w:cs="Times New Roman" w:eastAsia="Times New Roman"/>
      <w:color w:val="5a5a5a"/>
      <w:spacing w:val="15"/>
    </w:rPr>
  </w:style>
  <w:style w:type="paragraph" w:styleId="ListParagraph">
    <w:name w:val="List Paragraph"/>
    <w:aliases w:val="Viñetas (Inicio Parrafo),3 Txt tabla,Zerrenda-paragrafoa,1st level - Bullet List Paragraph,Lettre d'introduction,Lista viñetas,Colorful List - Accent 11,Bullets_normal,Paragraphe de liste,Bullet point,obr-tab,Paragrafo elenco,Dot pt"/>
    <w:basedOn w:val="Normal"/>
    <w:link w:val="ListParagraphChar"/>
    <w:uiPriority w:val="34"/>
    <w:qFormat w:val="1"/>
    <w:rsid w:val="00005889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8C56DA"/>
    <w:pPr>
      <w:spacing w:after="100" w:afterAutospacing="1" w:before="100" w:before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A768D"/>
    <w:rPr>
      <w:color w:val="605e5c"/>
      <w:shd w:color="auto" w:fill="e1dfdd" w:val="clear"/>
    </w:rPr>
  </w:style>
  <w:style w:type="character" w:styleId="ListParagraphChar" w:customStyle="1">
    <w:name w:val="List Paragraph Char"/>
    <w:aliases w:val="Viñetas (Inicio Parrafo) Char,3 Txt tabla Char,Zerrenda-paragrafoa Char,1st level - Bullet List Paragraph Char,Lettre d'introduction Char,Lista viñetas Char,Colorful List - Accent 11 Char,Bullets_normal Char,Paragraphe de liste Char"/>
    <w:link w:val="ListParagraph"/>
    <w:uiPriority w:val="34"/>
    <w:rsid w:val="00D35C1B"/>
    <w:rPr>
      <w:color w:val="000000"/>
      <w:sz w:val="22"/>
      <w:szCs w:val="22"/>
    </w:rPr>
  </w:style>
  <w:style w:type="paragraph" w:styleId="Subtitle">
    <w:name w:val="Subtitle"/>
    <w:basedOn w:val="Normal"/>
    <w:next w:val="Normal"/>
    <w:pPr>
      <w:spacing w:after="160" w:line="259" w:lineRule="auto"/>
      <w:jc w:val="left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2.png"/><Relationship Id="rId13" Type="http://schemas.openxmlformats.org/officeDocument/2006/relationships/image" Target="media/image3.pn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jpg"/><Relationship Id="rId15" Type="http://schemas.openxmlformats.org/officeDocument/2006/relationships/header" Target="header1.xml"/><Relationship Id="rId14" Type="http://schemas.openxmlformats.org/officeDocument/2006/relationships/image" Target="media/image6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8.png"/><Relationship Id="rId3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d+eGDAvzcPYBDrh1gM03v0v8Sg==">AMUW2mXwtP1qMW291O6wjsYfZCBKq/nRb0dnYD9Grdi1DUeTrRPv9C47wIak2TQf+A4KvkxpTc4lgH/TcQaA0ENSsJJhQTnSKLo1I5fXZIGSMRsBKyapG7/8sCUlRMQk4bg4/DnAKObf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2020-06-19T18:19:00Z</dcterms:created>
  <dc:creator>Mira</dc:creator>
</cp:coreProperties>
</file>